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7D70" w:rsidP="001B78EE" w:rsidRDefault="00C07D70" w14:paraId="7A70DED3" w14:textId="77777777">
      <w:pPr>
        <w:pStyle w:val="NoSpacing"/>
      </w:pPr>
    </w:p>
    <w:p w:rsidRPr="008A04C6" w:rsidR="00C07D70" w:rsidP="00C07D70" w:rsidRDefault="00A076FD" w14:paraId="3089AC42" w14:textId="163A4C15">
      <w:pPr>
        <w:pStyle w:val="NoSpacing"/>
        <w:jc w:val="center"/>
        <w:rPr>
          <w:sz w:val="24"/>
          <w:lang w:val="en-US"/>
        </w:rPr>
      </w:pPr>
      <w:r>
        <w:rPr>
          <w:sz w:val="24"/>
          <w:lang w:val="en-US"/>
        </w:rPr>
        <w:t>Structural characterization of Human Adenovirus</w:t>
      </w:r>
      <w:r w:rsidR="008105E5">
        <w:rPr>
          <w:sz w:val="24"/>
          <w:lang w:val="en-US"/>
        </w:rPr>
        <w:t>es</w:t>
      </w:r>
      <w:r>
        <w:rPr>
          <w:sz w:val="24"/>
          <w:lang w:val="en-US"/>
        </w:rPr>
        <w:t xml:space="preserve"> D56 and D36</w:t>
      </w:r>
    </w:p>
    <w:p w:rsidR="00C07D70" w:rsidP="00C07D70" w:rsidRDefault="00C07D70" w14:paraId="55097B2D" w14:textId="67C74EAD">
      <w:pPr>
        <w:pStyle w:val="NoSpacing"/>
        <w:jc w:val="center"/>
        <w:rPr>
          <w:lang w:val="en-US"/>
        </w:rPr>
      </w:pPr>
    </w:p>
    <w:p w:rsidRPr="00FE3577" w:rsidR="00C07D70" w:rsidP="00C07D70" w:rsidRDefault="00C07D70" w14:paraId="6422412D" w14:textId="4436D19B">
      <w:pPr>
        <w:pStyle w:val="NoSpacing"/>
        <w:jc w:val="center"/>
        <w:rPr>
          <w:sz w:val="20"/>
          <w:szCs w:val="20"/>
        </w:rPr>
      </w:pPr>
      <w:r w:rsidRPr="00FE3577">
        <w:rPr>
          <w:sz w:val="20"/>
          <w:szCs w:val="20"/>
        </w:rPr>
        <w:t>Marie N. Sorin</w:t>
      </w:r>
      <w:r w:rsidR="00D72A48">
        <w:rPr>
          <w:sz w:val="20"/>
          <w:szCs w:val="20"/>
          <w:vertAlign w:val="superscript"/>
        </w:rPr>
        <w:t>1,2</w:t>
      </w:r>
      <w:r w:rsidRPr="00FE3577">
        <w:rPr>
          <w:sz w:val="20"/>
          <w:szCs w:val="20"/>
        </w:rPr>
        <w:t xml:space="preserve">, </w:t>
      </w:r>
      <w:r w:rsidRPr="00FE3577" w:rsidR="0029108F">
        <w:rPr>
          <w:sz w:val="20"/>
          <w:szCs w:val="20"/>
        </w:rPr>
        <w:t>Annika Svea Hinz</w:t>
      </w:r>
      <w:r w:rsidR="00D72A48">
        <w:rPr>
          <w:sz w:val="20"/>
          <w:szCs w:val="20"/>
          <w:vertAlign w:val="superscript"/>
        </w:rPr>
        <w:t>1,2</w:t>
      </w:r>
      <w:r w:rsidRPr="00FE3577" w:rsidR="0029108F">
        <w:rPr>
          <w:sz w:val="20"/>
          <w:szCs w:val="20"/>
        </w:rPr>
        <w:t xml:space="preserve">, </w:t>
      </w:r>
      <w:r w:rsidRPr="00FE3577">
        <w:rPr>
          <w:sz w:val="20"/>
          <w:szCs w:val="20"/>
        </w:rPr>
        <w:t>Katarina Danskog</w:t>
      </w:r>
      <w:r w:rsidR="00D72A48">
        <w:rPr>
          <w:sz w:val="20"/>
          <w:szCs w:val="20"/>
          <w:vertAlign w:val="superscript"/>
        </w:rPr>
        <w:t>2,3</w:t>
      </w:r>
      <w:r w:rsidRPr="00FE3577">
        <w:rPr>
          <w:sz w:val="20"/>
          <w:szCs w:val="20"/>
        </w:rPr>
        <w:t xml:space="preserve">, </w:t>
      </w:r>
      <w:proofErr w:type="spellStart"/>
      <w:r w:rsidRPr="00FE3577" w:rsidR="0029108F">
        <w:rPr>
          <w:sz w:val="20"/>
          <w:szCs w:val="20"/>
        </w:rPr>
        <w:t>Pravin</w:t>
      </w:r>
      <w:proofErr w:type="spellEnd"/>
      <w:r w:rsidRPr="00FE3577" w:rsidR="0029108F">
        <w:rPr>
          <w:sz w:val="20"/>
          <w:szCs w:val="20"/>
        </w:rPr>
        <w:t xml:space="preserve"> </w:t>
      </w:r>
      <w:r w:rsidRPr="00FE3577" w:rsidR="00FE3577">
        <w:rPr>
          <w:sz w:val="20"/>
          <w:szCs w:val="20"/>
        </w:rPr>
        <w:t>Kumar</w:t>
      </w:r>
      <w:r w:rsidR="00D72A48">
        <w:rPr>
          <w:sz w:val="20"/>
          <w:szCs w:val="20"/>
          <w:vertAlign w:val="superscript"/>
        </w:rPr>
        <w:t>2,3</w:t>
      </w:r>
      <w:r w:rsidRPr="00FE3577" w:rsidR="00FE3577">
        <w:rPr>
          <w:sz w:val="20"/>
          <w:szCs w:val="20"/>
        </w:rPr>
        <w:t xml:space="preserve">, </w:t>
      </w:r>
      <w:r w:rsidRPr="00FE3577">
        <w:rPr>
          <w:sz w:val="20"/>
          <w:szCs w:val="20"/>
        </w:rPr>
        <w:t>Niklas Arnberg</w:t>
      </w:r>
      <w:r w:rsidR="00D72A48">
        <w:rPr>
          <w:sz w:val="20"/>
          <w:szCs w:val="20"/>
          <w:vertAlign w:val="superscript"/>
        </w:rPr>
        <w:t>2,3</w:t>
      </w:r>
      <w:r w:rsidRPr="00FE3577">
        <w:rPr>
          <w:sz w:val="20"/>
          <w:szCs w:val="20"/>
        </w:rPr>
        <w:t>, Lars-Anders</w:t>
      </w:r>
      <w:r w:rsidR="00D72A48">
        <w:rPr>
          <w:sz w:val="20"/>
          <w:szCs w:val="20"/>
        </w:rPr>
        <w:t xml:space="preserve"> </w:t>
      </w:r>
      <w:r w:rsidRPr="00FE3577">
        <w:rPr>
          <w:sz w:val="20"/>
          <w:szCs w:val="20"/>
        </w:rPr>
        <w:t>Carlson</w:t>
      </w:r>
      <w:r w:rsidR="00D72A48">
        <w:rPr>
          <w:sz w:val="20"/>
          <w:szCs w:val="20"/>
          <w:vertAlign w:val="superscript"/>
        </w:rPr>
        <w:t>1,2</w:t>
      </w:r>
    </w:p>
    <w:p w:rsidRPr="00C07D70" w:rsidR="00EC2FAF" w:rsidP="001B78EE" w:rsidRDefault="001B78EE" w14:paraId="0D992FE7" w14:textId="572138B7">
      <w:pPr>
        <w:pStyle w:val="NoSpacing"/>
      </w:pPr>
      <w:r w:rsidRPr="00C07D70">
        <w:t xml:space="preserve"> </w:t>
      </w:r>
    </w:p>
    <w:p w:rsidR="00D72A48" w:rsidP="001B78EE" w:rsidRDefault="00D72A48" w14:paraId="583BA8EE" w14:textId="77777777">
      <w:pPr>
        <w:pStyle w:val="NoSpacing"/>
        <w:rPr>
          <w:lang w:val="en-GB"/>
        </w:rPr>
      </w:pPr>
      <w:r w:rsidRPr="00D72A48">
        <w:rPr>
          <w:vertAlign w:val="superscript"/>
          <w:lang w:val="en-GB"/>
        </w:rPr>
        <w:t>1</w:t>
      </w:r>
      <w:r w:rsidRPr="00D72A48">
        <w:rPr>
          <w:lang w:val="en-GB"/>
        </w:rPr>
        <w:t xml:space="preserve">Department of Medical Biochemistry and Biophysics, Umeå University, Sweden </w:t>
      </w:r>
    </w:p>
    <w:p w:rsidR="00D72A48" w:rsidP="001B78EE" w:rsidRDefault="00D72A48" w14:paraId="6B64D666" w14:textId="58E23506">
      <w:pPr>
        <w:pStyle w:val="NoSpacing"/>
        <w:rPr>
          <w:lang w:val="en-GB"/>
        </w:rPr>
      </w:pPr>
      <w:r w:rsidRPr="00D72A48">
        <w:rPr>
          <w:vertAlign w:val="superscript"/>
          <w:lang w:val="en-GB"/>
        </w:rPr>
        <w:t>2</w:t>
      </w:r>
      <w:r w:rsidRPr="00D72A48">
        <w:rPr>
          <w:lang w:val="en-GB"/>
        </w:rPr>
        <w:t xml:space="preserve">Umeå Centre for Microbial Research (UCMR), Umeå University, Sweden </w:t>
      </w:r>
    </w:p>
    <w:p w:rsidRPr="00D72A48" w:rsidR="001B78EE" w:rsidP="001B78EE" w:rsidRDefault="00D72A48" w14:paraId="48CF58EE" w14:textId="4FE42781">
      <w:pPr>
        <w:pStyle w:val="NoSpacing"/>
        <w:rPr>
          <w:lang w:val="en-GB"/>
        </w:rPr>
      </w:pPr>
      <w:r w:rsidRPr="00D72A48">
        <w:rPr>
          <w:vertAlign w:val="superscript"/>
          <w:lang w:val="en-GB"/>
        </w:rPr>
        <w:t>3</w:t>
      </w:r>
      <w:r w:rsidRPr="00D72A48">
        <w:rPr>
          <w:lang w:val="en-GB"/>
        </w:rPr>
        <w:t>Department of Clinical Microbiology, Umeå University, Umeå, Sweden</w:t>
      </w:r>
    </w:p>
    <w:p w:rsidRPr="00D72A48" w:rsidR="00D72A48" w:rsidP="001B78EE" w:rsidRDefault="00D72A48" w14:paraId="253FA54A" w14:textId="77777777">
      <w:pPr>
        <w:pStyle w:val="NoSpacing"/>
        <w:rPr>
          <w:lang w:val="en-GB"/>
        </w:rPr>
      </w:pPr>
    </w:p>
    <w:p w:rsidRPr="00D72A48" w:rsidR="00D72A48" w:rsidP="001B78EE" w:rsidRDefault="00D72A48" w14:paraId="54A965E2" w14:textId="77777777">
      <w:pPr>
        <w:pStyle w:val="NoSpacing"/>
        <w:rPr>
          <w:lang w:val="en-GB"/>
        </w:rPr>
      </w:pPr>
    </w:p>
    <w:p w:rsidRPr="00656C73" w:rsidR="00656C73" w:rsidP="00656C73" w:rsidRDefault="00656C73" w14:paraId="1884C7CE" w14:textId="182CAD3D">
      <w:pPr>
        <w:pStyle w:val="NoSpacing"/>
        <w:jc w:val="both"/>
        <w:rPr>
          <w:lang w:val="en-GB"/>
        </w:rPr>
      </w:pPr>
      <w:r w:rsidRPr="00656C73">
        <w:rPr>
          <w:lang w:val="en-GB"/>
        </w:rPr>
        <w:t>Human adenoviruses (</w:t>
      </w:r>
      <w:proofErr w:type="spellStart"/>
      <w:r w:rsidRPr="00656C73">
        <w:rPr>
          <w:lang w:val="en-GB"/>
        </w:rPr>
        <w:t>HAdVs</w:t>
      </w:r>
      <w:proofErr w:type="spellEnd"/>
      <w:r w:rsidRPr="00656C73">
        <w:rPr>
          <w:lang w:val="en-GB"/>
        </w:rPr>
        <w:t xml:space="preserve">) cause a broad range of diseases affecting the respiratory, gastrointestinal, ocular, and lymphoid tissues. Nearly 100 types have been identified and classified into seven species (A–G). Species D adenoviruses </w:t>
      </w:r>
      <w:r w:rsidR="00D94B30">
        <w:rPr>
          <w:lang w:val="en-GB"/>
        </w:rPr>
        <w:t>represent</w:t>
      </w:r>
      <w:r w:rsidRPr="00656C73">
        <w:rPr>
          <w:lang w:val="en-GB"/>
        </w:rPr>
        <w:t xml:space="preserve"> approximately two-thirds of all known </w:t>
      </w:r>
      <w:proofErr w:type="spellStart"/>
      <w:r w:rsidRPr="00656C73">
        <w:rPr>
          <w:lang w:val="en-GB"/>
        </w:rPr>
        <w:t>HAdVs</w:t>
      </w:r>
      <w:proofErr w:type="spellEnd"/>
      <w:r w:rsidRPr="00656C73">
        <w:rPr>
          <w:lang w:val="en-GB"/>
        </w:rPr>
        <w:t xml:space="preserve"> and are widely used as vaccine vectors, including in candidate vaccines against SARS-CoV-2, HIV, Ebola virus, RSV, and Zika virus. The efficacy of such vectors strongly depends on how the viral capsid interacts with host cells.</w:t>
      </w:r>
    </w:p>
    <w:p w:rsidRPr="00656C73" w:rsidR="00656C73" w:rsidP="00656C73" w:rsidRDefault="00656C73" w14:paraId="38F1E8C7" w14:textId="0C303F41">
      <w:pPr>
        <w:pStyle w:val="NoSpacing"/>
        <w:jc w:val="both"/>
        <w:rPr>
          <w:lang w:val="en-GB"/>
        </w:rPr>
      </w:pPr>
      <w:r w:rsidRPr="00656C73">
        <w:rPr>
          <w:lang w:val="en-GB"/>
        </w:rPr>
        <w:t xml:space="preserve">The adenovirus capsid is built from three major proteins: </w:t>
      </w:r>
      <w:proofErr w:type="spellStart"/>
      <w:r w:rsidRPr="00656C73">
        <w:rPr>
          <w:lang w:val="en-GB"/>
        </w:rPr>
        <w:t>hexon</w:t>
      </w:r>
      <w:proofErr w:type="spellEnd"/>
      <w:r w:rsidRPr="00656C73">
        <w:rPr>
          <w:lang w:val="en-GB"/>
        </w:rPr>
        <w:t xml:space="preserve">, </w:t>
      </w:r>
      <w:proofErr w:type="spellStart"/>
      <w:r w:rsidRPr="00656C73">
        <w:rPr>
          <w:lang w:val="en-GB"/>
        </w:rPr>
        <w:t>fiber</w:t>
      </w:r>
      <w:proofErr w:type="spellEnd"/>
      <w:r w:rsidRPr="00656C73">
        <w:rPr>
          <w:lang w:val="en-GB"/>
        </w:rPr>
        <w:t xml:space="preserve">, and penton base. HAdV-D56 and HAdV-D36 are closely related but exhibit distinct biological properties: HAdV-D56 is associated with rare cases of conjunctivitis, whereas HAdV-D36 has been linked to an increased risk of obesity. HAdV-D56 engages CD46 via its </w:t>
      </w:r>
      <w:proofErr w:type="spellStart"/>
      <w:r w:rsidRPr="00656C73">
        <w:rPr>
          <w:lang w:val="en-GB"/>
        </w:rPr>
        <w:t>hexon</w:t>
      </w:r>
      <w:proofErr w:type="spellEnd"/>
      <w:r w:rsidRPr="00656C73">
        <w:rPr>
          <w:lang w:val="en-GB"/>
        </w:rPr>
        <w:t xml:space="preserve"> protein, while HAdV-D36 binds specifically to the glycan 4-O-acetyl-Neu5Ac through its </w:t>
      </w:r>
      <w:proofErr w:type="spellStart"/>
      <w:r w:rsidRPr="00656C73">
        <w:rPr>
          <w:lang w:val="en-GB"/>
        </w:rPr>
        <w:t>fiber</w:t>
      </w:r>
      <w:proofErr w:type="spellEnd"/>
      <w:r w:rsidRPr="00656C73">
        <w:rPr>
          <w:lang w:val="en-GB"/>
        </w:rPr>
        <w:t xml:space="preserve"> knob. Although their </w:t>
      </w:r>
      <w:proofErr w:type="spellStart"/>
      <w:r w:rsidRPr="00656C73">
        <w:rPr>
          <w:lang w:val="en-GB"/>
        </w:rPr>
        <w:t>hexon</w:t>
      </w:r>
      <w:proofErr w:type="spellEnd"/>
      <w:r w:rsidRPr="00656C73">
        <w:rPr>
          <w:lang w:val="en-GB"/>
        </w:rPr>
        <w:t xml:space="preserve"> proteins are highly conserved, predictions suggest notable </w:t>
      </w:r>
      <w:r w:rsidR="009833F3">
        <w:rPr>
          <w:lang w:val="en-GB"/>
        </w:rPr>
        <w:t>differences</w:t>
      </w:r>
      <w:r w:rsidRPr="00656C73">
        <w:rPr>
          <w:lang w:val="en-GB"/>
        </w:rPr>
        <w:t xml:space="preserve"> in the</w:t>
      </w:r>
      <w:r w:rsidR="009833F3">
        <w:rPr>
          <w:lang w:val="en-GB"/>
        </w:rPr>
        <w:t>ir</w:t>
      </w:r>
      <w:r w:rsidRPr="00656C73">
        <w:rPr>
          <w:lang w:val="en-GB"/>
        </w:rPr>
        <w:t xml:space="preserve"> exposed loop regions.</w:t>
      </w:r>
    </w:p>
    <w:p w:rsidRPr="00656C73" w:rsidR="00656C73" w:rsidP="00656C73" w:rsidRDefault="00656C73" w14:paraId="337BF251" w14:textId="28A1C104">
      <w:pPr>
        <w:pStyle w:val="NoSpacing"/>
        <w:jc w:val="both"/>
        <w:rPr>
          <w:lang w:val="en-GB"/>
        </w:rPr>
      </w:pPr>
      <w:r w:rsidRPr="152F4475" w:rsidR="00656C73">
        <w:rPr>
          <w:lang w:val="en-GB"/>
        </w:rPr>
        <w:t xml:space="preserve">We collected cryo-EM datasets for both viruses, </w:t>
      </w:r>
      <w:r w:rsidRPr="152F4475" w:rsidR="00600378">
        <w:rPr>
          <w:lang w:val="en-GB"/>
        </w:rPr>
        <w:t>achieving</w:t>
      </w:r>
      <w:r w:rsidRPr="152F4475" w:rsidR="00656C73">
        <w:rPr>
          <w:lang w:val="en-GB"/>
        </w:rPr>
        <w:t xml:space="preserve"> maps at 3.8 Å resolution for HAdV-D56 and 2.</w:t>
      </w:r>
      <w:r w:rsidRPr="152F4475" w:rsidR="67889556">
        <w:rPr>
          <w:lang w:val="en-GB"/>
        </w:rPr>
        <w:t>5</w:t>
      </w:r>
      <w:r w:rsidRPr="152F4475" w:rsidR="00656C73">
        <w:rPr>
          <w:lang w:val="en-GB"/>
        </w:rPr>
        <w:t xml:space="preserve"> Å for HAdV-D36. Our goal is to build atomic models and perform a detailed structural comparison, with particular focus on the loop regions that may underlie differences in receptor usage. Interestingly, the HAdV-D36 map shows a well-resolved </w:t>
      </w:r>
      <w:r w:rsidRPr="152F4475" w:rsidR="00656C73">
        <w:rPr>
          <w:lang w:val="en-GB"/>
        </w:rPr>
        <w:t>fiber</w:t>
      </w:r>
      <w:r w:rsidRPr="152F4475" w:rsidR="00656C73">
        <w:rPr>
          <w:lang w:val="en-GB"/>
        </w:rPr>
        <w:t xml:space="preserve">, unlike HAdV-D56. </w:t>
      </w:r>
      <w:r w:rsidRPr="152F4475" w:rsidR="008D3D77">
        <w:rPr>
          <w:lang w:val="en-GB"/>
        </w:rPr>
        <w:t>Thus, through</w:t>
      </w:r>
      <w:r w:rsidRPr="152F4475" w:rsidR="00656C73">
        <w:rPr>
          <w:lang w:val="en-GB"/>
        </w:rPr>
        <w:t xml:space="preserve"> localized reconstruction approaches, we aim to obtain a high-quality </w:t>
      </w:r>
      <w:r w:rsidRPr="152F4475" w:rsidR="00656C73">
        <w:rPr>
          <w:lang w:val="en-GB"/>
        </w:rPr>
        <w:t>fiber</w:t>
      </w:r>
      <w:r w:rsidRPr="152F4475" w:rsidR="00656C73">
        <w:rPr>
          <w:lang w:val="en-GB"/>
        </w:rPr>
        <w:t xml:space="preserve"> structure, which is typically challenging due to its</w:t>
      </w:r>
      <w:r w:rsidRPr="152F4475" w:rsidR="00EB7B35">
        <w:rPr>
          <w:lang w:val="en-GB"/>
        </w:rPr>
        <w:t xml:space="preserve"> </w:t>
      </w:r>
      <w:r w:rsidRPr="152F4475" w:rsidR="00656C73">
        <w:rPr>
          <w:lang w:val="en-GB"/>
        </w:rPr>
        <w:t>flexibility.</w:t>
      </w:r>
    </w:p>
    <w:p w:rsidRPr="00656C73" w:rsidR="00656C73" w:rsidP="001B78EE" w:rsidRDefault="00656C73" w14:paraId="3DEB60CB" w14:textId="77777777">
      <w:pPr>
        <w:pStyle w:val="NoSpacing"/>
        <w:rPr>
          <w:lang w:val="en-GB"/>
        </w:rPr>
      </w:pPr>
    </w:p>
    <w:sectPr w:rsidRPr="00656C73" w:rsidR="00656C73">
      <w:headerReference w:type="even" r:id="rId9"/>
      <w:headerReference w:type="default" r:id="rId10"/>
      <w:headerReference w:type="firs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5DF2" w:rsidP="00CD71A7" w:rsidRDefault="004C5DF2" w14:paraId="4B5409A9" w14:textId="77777777">
      <w:pPr>
        <w:spacing w:after="0" w:line="240" w:lineRule="auto"/>
      </w:pPr>
      <w:r>
        <w:separator/>
      </w:r>
    </w:p>
  </w:endnote>
  <w:endnote w:type="continuationSeparator" w:id="0">
    <w:p w:rsidR="004C5DF2" w:rsidP="00CD71A7" w:rsidRDefault="004C5DF2" w14:paraId="0898A11A" w14:textId="77777777">
      <w:pPr>
        <w:spacing w:after="0" w:line="240" w:lineRule="auto"/>
      </w:pPr>
      <w:r>
        <w:continuationSeparator/>
      </w:r>
    </w:p>
  </w:endnote>
  <w:endnote w:type="continuationNotice" w:id="1">
    <w:p w:rsidR="004C5DF2" w:rsidRDefault="004C5DF2" w14:paraId="765DBAA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5DF2" w:rsidP="00CD71A7" w:rsidRDefault="004C5DF2" w14:paraId="53138D43" w14:textId="77777777">
      <w:pPr>
        <w:spacing w:after="0" w:line="240" w:lineRule="auto"/>
      </w:pPr>
      <w:r>
        <w:separator/>
      </w:r>
    </w:p>
  </w:footnote>
  <w:footnote w:type="continuationSeparator" w:id="0">
    <w:p w:rsidR="004C5DF2" w:rsidP="00CD71A7" w:rsidRDefault="004C5DF2" w14:paraId="333C7011" w14:textId="77777777">
      <w:pPr>
        <w:spacing w:after="0" w:line="240" w:lineRule="auto"/>
      </w:pPr>
      <w:r>
        <w:continuationSeparator/>
      </w:r>
    </w:p>
  </w:footnote>
  <w:footnote w:type="continuationNotice" w:id="1">
    <w:p w:rsidR="004C5DF2" w:rsidRDefault="004C5DF2" w14:paraId="210A535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1A7" w:rsidRDefault="00CD71A7" w14:paraId="0E5A0E7E" w14:textId="4E3707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1A7" w:rsidRDefault="00CD71A7" w14:paraId="5A7EB37D" w14:textId="57B8E8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71A7" w:rsidRDefault="00CD71A7" w14:paraId="5140F4C5" w14:textId="0989BD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EE"/>
    <w:rsid w:val="000101BC"/>
    <w:rsid w:val="00032995"/>
    <w:rsid w:val="000A3570"/>
    <w:rsid w:val="00117595"/>
    <w:rsid w:val="0013013C"/>
    <w:rsid w:val="00156A11"/>
    <w:rsid w:val="0017432D"/>
    <w:rsid w:val="001B487B"/>
    <w:rsid w:val="001B78EE"/>
    <w:rsid w:val="001C0A52"/>
    <w:rsid w:val="001D0053"/>
    <w:rsid w:val="00220D57"/>
    <w:rsid w:val="0029108F"/>
    <w:rsid w:val="002A3216"/>
    <w:rsid w:val="002B4923"/>
    <w:rsid w:val="002F5B08"/>
    <w:rsid w:val="0033608E"/>
    <w:rsid w:val="003539CC"/>
    <w:rsid w:val="00461D26"/>
    <w:rsid w:val="0048612D"/>
    <w:rsid w:val="004C56D7"/>
    <w:rsid w:val="004C5DF2"/>
    <w:rsid w:val="0052567A"/>
    <w:rsid w:val="005F35CA"/>
    <w:rsid w:val="00600378"/>
    <w:rsid w:val="00645B0D"/>
    <w:rsid w:val="00656C73"/>
    <w:rsid w:val="006A42A9"/>
    <w:rsid w:val="006C2F76"/>
    <w:rsid w:val="00702989"/>
    <w:rsid w:val="007341A2"/>
    <w:rsid w:val="00774D3F"/>
    <w:rsid w:val="00797AB9"/>
    <w:rsid w:val="007C6CDF"/>
    <w:rsid w:val="008105E5"/>
    <w:rsid w:val="008141DA"/>
    <w:rsid w:val="008146A9"/>
    <w:rsid w:val="00892A58"/>
    <w:rsid w:val="008A04C6"/>
    <w:rsid w:val="008C19BC"/>
    <w:rsid w:val="008D3D77"/>
    <w:rsid w:val="00922055"/>
    <w:rsid w:val="009833F3"/>
    <w:rsid w:val="009D3B92"/>
    <w:rsid w:val="00A076FD"/>
    <w:rsid w:val="00A97A7A"/>
    <w:rsid w:val="00AB660D"/>
    <w:rsid w:val="00AC5AB1"/>
    <w:rsid w:val="00AD4072"/>
    <w:rsid w:val="00B97C55"/>
    <w:rsid w:val="00BE00D0"/>
    <w:rsid w:val="00C07D70"/>
    <w:rsid w:val="00C3392C"/>
    <w:rsid w:val="00C64EFB"/>
    <w:rsid w:val="00CA7EA2"/>
    <w:rsid w:val="00CD71A7"/>
    <w:rsid w:val="00CE6BE4"/>
    <w:rsid w:val="00CF5AC7"/>
    <w:rsid w:val="00D014D2"/>
    <w:rsid w:val="00D3314A"/>
    <w:rsid w:val="00D558CC"/>
    <w:rsid w:val="00D72A48"/>
    <w:rsid w:val="00D94440"/>
    <w:rsid w:val="00D94B30"/>
    <w:rsid w:val="00DA1384"/>
    <w:rsid w:val="00EA6513"/>
    <w:rsid w:val="00EB7B35"/>
    <w:rsid w:val="00EC2FAF"/>
    <w:rsid w:val="00F9643D"/>
    <w:rsid w:val="00FE3577"/>
    <w:rsid w:val="0F4A176F"/>
    <w:rsid w:val="152F4475"/>
    <w:rsid w:val="38232F4B"/>
    <w:rsid w:val="67889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72552"/>
  <w15:chartTrackingRefBased/>
  <w15:docId w15:val="{D3D9967A-6613-41ED-8F95-233D6D99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1B78EE"/>
    <w:pPr>
      <w:spacing w:after="0" w:line="240" w:lineRule="auto"/>
    </w:pPr>
  </w:style>
  <w:style w:type="paragraph" w:styleId="Revision">
    <w:name w:val="Revision"/>
    <w:hidden/>
    <w:uiPriority w:val="99"/>
    <w:semiHidden/>
    <w:rsid w:val="00CD71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D71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71A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D71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1A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D71A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D71A7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D71A7"/>
  </w:style>
  <w:style w:type="paragraph" w:styleId="Footer">
    <w:name w:val="footer"/>
    <w:basedOn w:val="Normal"/>
    <w:link w:val="FooterChar"/>
    <w:uiPriority w:val="99"/>
    <w:semiHidden/>
    <w:unhideWhenUsed/>
    <w:rsid w:val="00220D57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220D57"/>
  </w:style>
  <w:style w:type="paragraph" w:styleId="BalloonText">
    <w:name w:val="Balloon Text"/>
    <w:basedOn w:val="Normal"/>
    <w:link w:val="BalloonTextChar"/>
    <w:uiPriority w:val="99"/>
    <w:semiHidden/>
    <w:unhideWhenUsed/>
    <w:rsid w:val="00032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329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0623809-0ff9-4884-9a29-40dba26e21e4" xsi:nil="true"/>
    <_ip_UnifiedCompliancePolicyProperties xmlns="http://schemas.microsoft.com/sharepoint/v3" xsi:nil="true"/>
    <lcf76f155ced4ddcb4097134ff3c332f xmlns="b74d92ba-def5-47fb-af98-9adb6a93c85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F5C0F60560E4180EFDF0ABEF4FEC1" ma:contentTypeVersion="21" ma:contentTypeDescription="Skapa ett nytt dokument." ma:contentTypeScope="" ma:versionID="1bff1533fcb3a648d5e9c65acc3fd121">
  <xsd:schema xmlns:xsd="http://www.w3.org/2001/XMLSchema" xmlns:xs="http://www.w3.org/2001/XMLSchema" xmlns:p="http://schemas.microsoft.com/office/2006/metadata/properties" xmlns:ns1="http://schemas.microsoft.com/sharepoint/v3" xmlns:ns2="b74d92ba-def5-47fb-af98-9adb6a93c85a" xmlns:ns3="00623809-0ff9-4884-9a29-40dba26e21e4" targetNamespace="http://schemas.microsoft.com/office/2006/metadata/properties" ma:root="true" ma:fieldsID="688fa8cd9ab86f202dd08d6474ce66b5" ns1:_="" ns2:_="" ns3:_="">
    <xsd:import namespace="http://schemas.microsoft.com/sharepoint/v3"/>
    <xsd:import namespace="b74d92ba-def5-47fb-af98-9adb6a93c85a"/>
    <xsd:import namespace="00623809-0ff9-4884-9a29-40dba26e2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d92ba-def5-47fb-af98-9adb6a93c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ccf95fc0-89e7-4aa4-8358-0379f1692b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23809-0ff9-4884-9a29-40dba26e21e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0739b48-dc26-4188-979e-ff8e37a65c4c}" ma:internalName="TaxCatchAll" ma:showField="CatchAllData" ma:web="00623809-0ff9-4884-9a29-40dba26e21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7B2165-9140-4F3F-B64D-5D5107D92F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97D329-2776-443F-AEA4-B906E9C73386}">
  <ds:schemaRefs>
    <ds:schemaRef ds:uri="http://schemas.microsoft.com/office/2006/metadata/properties"/>
    <ds:schemaRef ds:uri="http://schemas.microsoft.com/office/infopath/2007/PartnerControls"/>
    <ds:schemaRef ds:uri="1f88637c-adc4-4c59-9fd2-2939e1f25c08"/>
    <ds:schemaRef ds:uri="http://schemas.microsoft.com/sharepoint/v3"/>
    <ds:schemaRef ds:uri="00623809-0ff9-4884-9a29-40dba26e21e4"/>
    <ds:schemaRef ds:uri="b74d92ba-def5-47fb-af98-9adb6a93c85a"/>
  </ds:schemaRefs>
</ds:datastoreItem>
</file>

<file path=customXml/itemProps3.xml><?xml version="1.0" encoding="utf-8"?>
<ds:datastoreItem xmlns:ds="http://schemas.openxmlformats.org/officeDocument/2006/customXml" ds:itemID="{17EC8768-7185-4303-8954-F3A3BE5FFC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4d92ba-def5-47fb-af98-9adb6a93c85a"/>
    <ds:schemaRef ds:uri="00623809-0ff9-4884-9a29-40dba26e21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48a9ac-7937-4134-8b13-3620bf967764}" enabled="1" method="Privileged" siteId="{5a4ba6f9-f531-4f32-9467-398f19e69de4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ITS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Marie Sorin</dc:creator>
  <keywords/>
  <dc:description/>
  <lastModifiedBy>Marie Sorin</lastModifiedBy>
  <revision>3</revision>
  <dcterms:created xsi:type="dcterms:W3CDTF">2026-03-24T13:42:00.0000000Z</dcterms:created>
  <dcterms:modified xsi:type="dcterms:W3CDTF">2026-04-03T09:04:15.2729998Z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0x0101007AFF5C0F60560E4180EFDF0ABEF4FEC1</vt:lpwstr>
  </property>
</Properties>
</file>